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9819" w14:textId="0EC4AEBC" w:rsidR="002849AC" w:rsidRPr="006C0071" w:rsidRDefault="002849AC" w:rsidP="002849AC">
      <w:pPr>
        <w:tabs>
          <w:tab w:val="left" w:pos="0"/>
        </w:tabs>
        <w:ind w:left="720"/>
        <w:rPr>
          <w:rFonts w:asciiTheme="minorHAnsi" w:hAnsiTheme="minorHAnsi" w:cstheme="minorHAnsi"/>
          <w:b/>
          <w:bCs/>
          <w:sz w:val="32"/>
          <w:szCs w:val="32"/>
        </w:rPr>
      </w:pPr>
      <w:r w:rsidRPr="006C0071">
        <w:rPr>
          <w:rFonts w:asciiTheme="minorHAnsi" w:hAnsiTheme="minorHAnsi" w:cstheme="minorHAnsi"/>
          <w:b/>
          <w:bCs/>
          <w:sz w:val="32"/>
          <w:szCs w:val="32"/>
        </w:rPr>
        <w:t xml:space="preserve">Činnost Dětského spolku </w:t>
      </w:r>
      <w:proofErr w:type="spellStart"/>
      <w:r w:rsidRPr="006C0071">
        <w:rPr>
          <w:rFonts w:asciiTheme="minorHAnsi" w:hAnsiTheme="minorHAnsi" w:cstheme="minorHAnsi"/>
          <w:b/>
          <w:bCs/>
          <w:sz w:val="32"/>
          <w:szCs w:val="32"/>
        </w:rPr>
        <w:t>Regáči</w:t>
      </w:r>
      <w:proofErr w:type="spellEnd"/>
      <w:r w:rsidRPr="006C0071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proofErr w:type="spellStart"/>
      <w:r w:rsidRPr="006C0071">
        <w:rPr>
          <w:rFonts w:asciiTheme="minorHAnsi" w:hAnsiTheme="minorHAnsi" w:cstheme="minorHAnsi"/>
          <w:b/>
          <w:bCs/>
          <w:sz w:val="32"/>
          <w:szCs w:val="32"/>
        </w:rPr>
        <w:t>z.s</w:t>
      </w:r>
      <w:proofErr w:type="spellEnd"/>
      <w:r w:rsidRPr="006C0071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6C0071" w:rsidRPr="006C007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C0071"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832844" w:rsidRPr="006C0071">
        <w:rPr>
          <w:rFonts w:asciiTheme="minorHAnsi" w:hAnsiTheme="minorHAnsi" w:cstheme="minorHAnsi"/>
          <w:b/>
          <w:bCs/>
          <w:sz w:val="32"/>
          <w:szCs w:val="32"/>
        </w:rPr>
        <w:t>3</w:t>
      </w:r>
    </w:p>
    <w:p w14:paraId="7D49C946" w14:textId="77777777" w:rsidR="002849AC" w:rsidRDefault="002849AC" w:rsidP="002849AC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7EF63449" w14:textId="77777777" w:rsidR="009A75EC" w:rsidRDefault="009A75EC" w:rsidP="006C0071">
      <w:pPr>
        <w:pStyle w:val="Bezmezer"/>
        <w:rPr>
          <w:rFonts w:asciiTheme="minorHAnsi" w:hAnsiTheme="minorHAnsi" w:cstheme="minorHAnsi"/>
        </w:rPr>
      </w:pPr>
    </w:p>
    <w:p w14:paraId="3CEED468" w14:textId="77777777" w:rsidR="009A75EC" w:rsidRDefault="009A75EC" w:rsidP="006C0071">
      <w:pPr>
        <w:pStyle w:val="Bezmezer"/>
        <w:rPr>
          <w:rFonts w:asciiTheme="minorHAnsi" w:hAnsiTheme="minorHAnsi" w:cstheme="minorHAnsi"/>
        </w:rPr>
      </w:pPr>
    </w:p>
    <w:p w14:paraId="7F833464" w14:textId="5CD7B963" w:rsidR="009A75EC" w:rsidRDefault="009A75EC" w:rsidP="006C0071">
      <w:pPr>
        <w:pStyle w:val="Bezmezer"/>
        <w:rPr>
          <w:rFonts w:asciiTheme="minorHAnsi" w:hAnsiTheme="minorHAnsi" w:cstheme="minorHAnsi"/>
        </w:rPr>
      </w:pPr>
    </w:p>
    <w:p w14:paraId="003F626A" w14:textId="181CC5A8" w:rsidR="009A75EC" w:rsidRDefault="009A75EC" w:rsidP="006C007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červnu </w:t>
      </w:r>
      <w:r w:rsidR="00893187">
        <w:rPr>
          <w:rFonts w:asciiTheme="minorHAnsi" w:hAnsiTheme="minorHAnsi" w:cstheme="minorHAnsi"/>
          <w:szCs w:val="24"/>
        </w:rPr>
        <w:t xml:space="preserve">spolek </w:t>
      </w:r>
      <w:r>
        <w:rPr>
          <w:rFonts w:asciiTheme="minorHAnsi" w:hAnsiTheme="minorHAnsi" w:cstheme="minorHAnsi"/>
        </w:rPr>
        <w:t xml:space="preserve">prodal 450 ks knih </w:t>
      </w:r>
      <w:proofErr w:type="spellStart"/>
      <w:r>
        <w:rPr>
          <w:rFonts w:asciiTheme="minorHAnsi" w:hAnsiTheme="minorHAnsi" w:cstheme="minorHAnsi"/>
        </w:rPr>
        <w:t>Regáči</w:t>
      </w:r>
      <w:proofErr w:type="spellEnd"/>
      <w:r>
        <w:rPr>
          <w:rFonts w:asciiTheme="minorHAnsi" w:hAnsiTheme="minorHAnsi" w:cstheme="minorHAnsi"/>
        </w:rPr>
        <w:t xml:space="preserve"> a neznámí hrdinové odboje Měst. části Praha 14 pro jejich školy.</w:t>
      </w:r>
    </w:p>
    <w:p w14:paraId="2C9E52C2" w14:textId="77777777" w:rsidR="009A75EC" w:rsidRDefault="009A75EC" w:rsidP="006C0071">
      <w:pPr>
        <w:pStyle w:val="Bezmezer"/>
        <w:rPr>
          <w:rFonts w:asciiTheme="minorHAnsi" w:hAnsiTheme="minorHAnsi" w:cstheme="minorHAnsi"/>
        </w:rPr>
      </w:pPr>
    </w:p>
    <w:p w14:paraId="46406C21" w14:textId="42D31CA9" w:rsidR="009A75EC" w:rsidRDefault="009A75EC" w:rsidP="006C007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červenci</w:t>
      </w:r>
      <w:r>
        <w:rPr>
          <w:rFonts w:asciiTheme="minorHAnsi" w:hAnsiTheme="minorHAnsi" w:cstheme="minorHAnsi"/>
        </w:rPr>
        <w:t xml:space="preserve"> </w:t>
      </w:r>
      <w:r w:rsidR="00893187">
        <w:rPr>
          <w:rFonts w:asciiTheme="minorHAnsi" w:hAnsiTheme="minorHAnsi" w:cstheme="minorHAnsi"/>
          <w:szCs w:val="24"/>
        </w:rPr>
        <w:t xml:space="preserve">spolek </w:t>
      </w:r>
      <w:r>
        <w:rPr>
          <w:rFonts w:asciiTheme="minorHAnsi" w:hAnsiTheme="minorHAnsi" w:cstheme="minorHAnsi"/>
        </w:rPr>
        <w:t xml:space="preserve">prodal </w:t>
      </w:r>
      <w:r>
        <w:rPr>
          <w:rFonts w:asciiTheme="minorHAnsi" w:hAnsiTheme="minorHAnsi" w:cstheme="minorHAnsi"/>
        </w:rPr>
        <w:t>150</w:t>
      </w:r>
      <w:r>
        <w:rPr>
          <w:rFonts w:asciiTheme="minorHAnsi" w:hAnsiTheme="minorHAnsi" w:cstheme="minorHAnsi"/>
        </w:rPr>
        <w:t xml:space="preserve"> ks knih </w:t>
      </w:r>
      <w:proofErr w:type="spellStart"/>
      <w:r>
        <w:rPr>
          <w:rFonts w:asciiTheme="minorHAnsi" w:hAnsiTheme="minorHAnsi" w:cstheme="minorHAnsi"/>
        </w:rPr>
        <w:t>Regáči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a  </w:t>
      </w:r>
      <w:proofErr w:type="spellStart"/>
      <w:r>
        <w:rPr>
          <w:rFonts w:asciiTheme="minorHAnsi" w:hAnsiTheme="minorHAnsi" w:cstheme="minorHAnsi"/>
        </w:rPr>
        <w:t>Regáči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neznámí hrdinové odboje Měst. části Praha 14 pro jejich program prevence </w:t>
      </w:r>
      <w:r w:rsidRPr="009A75EC">
        <w:rPr>
          <w:rFonts w:asciiTheme="minorHAnsi" w:hAnsiTheme="minorHAnsi" w:cstheme="minorHAnsi"/>
        </w:rPr>
        <w:t>rizikového chování dětí a mládeže</w:t>
      </w:r>
      <w:r>
        <w:rPr>
          <w:rFonts w:asciiTheme="minorHAnsi" w:hAnsiTheme="minorHAnsi" w:cstheme="minorHAnsi"/>
        </w:rPr>
        <w:t>.</w:t>
      </w:r>
    </w:p>
    <w:p w14:paraId="4E96FF4C" w14:textId="77777777" w:rsidR="009A75EC" w:rsidRDefault="009A75EC" w:rsidP="006C0071">
      <w:pPr>
        <w:pStyle w:val="Bezmezer"/>
        <w:rPr>
          <w:rFonts w:asciiTheme="minorHAnsi" w:hAnsiTheme="minorHAnsi" w:cstheme="minorHAnsi"/>
        </w:rPr>
      </w:pPr>
    </w:p>
    <w:p w14:paraId="495DF2B2" w14:textId="1AAF3528" w:rsidR="006C0071" w:rsidRDefault="006C0071" w:rsidP="006C0071">
      <w:pPr>
        <w:pStyle w:val="Bezmezer"/>
        <w:rPr>
          <w:rFonts w:asciiTheme="minorHAnsi" w:hAnsiTheme="minorHAnsi" w:cstheme="minorHAnsi"/>
          <w:b/>
          <w:bCs/>
        </w:rPr>
      </w:pPr>
      <w:r w:rsidRPr="006C0071">
        <w:rPr>
          <w:rFonts w:asciiTheme="minorHAnsi" w:hAnsiTheme="minorHAnsi" w:cstheme="minorHAnsi"/>
        </w:rPr>
        <w:t xml:space="preserve">V září 2023 Spolek žádal o Dotaci Hl. města Prahy na Program v oblasti prevence kriminality 2024 s projektem: </w:t>
      </w:r>
      <w:r w:rsidRPr="009A75EC">
        <w:rPr>
          <w:rFonts w:asciiTheme="minorHAnsi" w:hAnsiTheme="minorHAnsi" w:cstheme="minorHAnsi"/>
          <w:b/>
          <w:bCs/>
        </w:rPr>
        <w:t xml:space="preserve">Knižní a audiovizuální příběhy zaměřené na prevenci </w:t>
      </w:r>
      <w:bookmarkStart w:id="0" w:name="_Hlk204850412"/>
      <w:r w:rsidRPr="009A75EC">
        <w:rPr>
          <w:rFonts w:asciiTheme="minorHAnsi" w:hAnsiTheme="minorHAnsi" w:cstheme="minorHAnsi"/>
          <w:b/>
          <w:bCs/>
        </w:rPr>
        <w:t>rizikového chování dětí a mládeže</w:t>
      </w:r>
      <w:bookmarkEnd w:id="0"/>
      <w:r w:rsidRPr="009A75EC">
        <w:rPr>
          <w:rFonts w:asciiTheme="minorHAnsi" w:hAnsiTheme="minorHAnsi" w:cstheme="minorHAnsi"/>
          <w:b/>
          <w:bCs/>
        </w:rPr>
        <w:t xml:space="preserve"> </w:t>
      </w:r>
      <w:r w:rsidR="009A75EC">
        <w:rPr>
          <w:rFonts w:asciiTheme="minorHAnsi" w:hAnsiTheme="minorHAnsi" w:cstheme="minorHAnsi"/>
          <w:b/>
          <w:bCs/>
        </w:rPr>
        <w:t>–</w:t>
      </w:r>
      <w:r w:rsidRPr="009A75EC">
        <w:rPr>
          <w:rFonts w:asciiTheme="minorHAnsi" w:hAnsiTheme="minorHAnsi" w:cstheme="minorHAnsi"/>
          <w:b/>
          <w:bCs/>
        </w:rPr>
        <w:t xml:space="preserve"> REGÁČI</w:t>
      </w:r>
    </w:p>
    <w:p w14:paraId="6426E70D" w14:textId="77777777" w:rsidR="009A75EC" w:rsidRPr="009A75EC" w:rsidRDefault="009A75EC" w:rsidP="006C0071">
      <w:pPr>
        <w:pStyle w:val="Bezmezer"/>
        <w:rPr>
          <w:rFonts w:asciiTheme="minorHAnsi" w:hAnsiTheme="minorHAnsi" w:cstheme="minorHAnsi"/>
          <w:b/>
          <w:bCs/>
          <w:sz w:val="20"/>
          <w:szCs w:val="22"/>
        </w:rPr>
      </w:pPr>
    </w:p>
    <w:p w14:paraId="0EC46515" w14:textId="43AB10D9" w:rsidR="00C062A1" w:rsidRDefault="006C0071" w:rsidP="006C0071">
      <w:pPr>
        <w:ind w:left="12"/>
        <w:rPr>
          <w:rFonts w:asciiTheme="minorHAnsi" w:hAnsiTheme="minorHAnsi" w:cstheme="minorHAnsi"/>
          <w:szCs w:val="24"/>
        </w:rPr>
      </w:pPr>
      <w:r w:rsidRPr="006C0071">
        <w:rPr>
          <w:rFonts w:asciiTheme="minorHAnsi" w:hAnsiTheme="minorHAnsi" w:cstheme="minorHAnsi"/>
          <w:szCs w:val="24"/>
        </w:rPr>
        <w:t>Cílem tohoto projektu je prostřednictvím knižní a audiovizuální formy vyprávět příběhy čtyř kamarádů a ukazovat dětem a mládeži pozitivní příběhy reálného řešení krizových situací a působit tak na prevenci rizikového chování dětí a mládeže.</w:t>
      </w:r>
    </w:p>
    <w:p w14:paraId="5EF88A1E" w14:textId="77777777" w:rsidR="009A75EC" w:rsidRDefault="009A75EC" w:rsidP="006C0071">
      <w:pPr>
        <w:ind w:left="12"/>
        <w:rPr>
          <w:rFonts w:asciiTheme="minorHAnsi" w:hAnsiTheme="minorHAnsi" w:cstheme="minorHAnsi"/>
          <w:szCs w:val="24"/>
        </w:rPr>
      </w:pPr>
    </w:p>
    <w:p w14:paraId="550962FD" w14:textId="706E86E6" w:rsidR="006C0071" w:rsidRDefault="006C0071" w:rsidP="006C0071">
      <w:pPr>
        <w:ind w:left="1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Dotaci spolek neobdržel z</w:t>
      </w:r>
      <w:r w:rsidR="009A75EC">
        <w:rPr>
          <w:rFonts w:asciiTheme="minorHAnsi" w:hAnsiTheme="minorHAnsi" w:cstheme="minorHAnsi"/>
          <w:szCs w:val="24"/>
        </w:rPr>
        <w:t> administrativní chyby v žádosti.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D6C6252" w14:textId="77777777" w:rsidR="009A75EC" w:rsidRDefault="009A75EC" w:rsidP="006C0071">
      <w:pPr>
        <w:ind w:left="12"/>
        <w:rPr>
          <w:rFonts w:asciiTheme="minorHAnsi" w:hAnsiTheme="minorHAnsi" w:cstheme="minorHAnsi"/>
          <w:szCs w:val="24"/>
        </w:rPr>
      </w:pPr>
    </w:p>
    <w:p w14:paraId="6906511B" w14:textId="0AA074EF" w:rsidR="00062101" w:rsidRDefault="009A75EC" w:rsidP="009A75EC">
      <w:pPr>
        <w:ind w:left="1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 celý rok spolek prodával knihy</w:t>
      </w:r>
      <w:r w:rsidRPr="009A75EC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Regáči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a  </w:t>
      </w:r>
      <w:proofErr w:type="spellStart"/>
      <w:r>
        <w:rPr>
          <w:rFonts w:asciiTheme="minorHAnsi" w:hAnsiTheme="minorHAnsi" w:cstheme="minorHAnsi"/>
        </w:rPr>
        <w:t>Regáči</w:t>
      </w:r>
      <w:proofErr w:type="spellEnd"/>
      <w:proofErr w:type="gramEnd"/>
      <w:r>
        <w:rPr>
          <w:rFonts w:asciiTheme="minorHAnsi" w:hAnsiTheme="minorHAnsi" w:cstheme="minorHAnsi"/>
        </w:rPr>
        <w:t xml:space="preserve"> a neznámí hrdinové odboje</w:t>
      </w:r>
      <w:r>
        <w:rPr>
          <w:rFonts w:asciiTheme="minorHAnsi" w:hAnsiTheme="minorHAnsi" w:cstheme="minorHAnsi"/>
          <w:szCs w:val="24"/>
        </w:rPr>
        <w:t xml:space="preserve"> a audioknihu </w:t>
      </w:r>
      <w:proofErr w:type="spellStart"/>
      <w:r>
        <w:rPr>
          <w:rFonts w:asciiTheme="minorHAnsi" w:hAnsiTheme="minorHAnsi" w:cstheme="minorHAnsi"/>
        </w:rPr>
        <w:t>Regáč</w:t>
      </w:r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prostřednictvím velkoobchodu </w:t>
      </w:r>
      <w:proofErr w:type="spellStart"/>
      <w:r>
        <w:rPr>
          <w:rFonts w:asciiTheme="minorHAnsi" w:hAnsiTheme="minorHAnsi" w:cstheme="minorHAnsi"/>
        </w:rPr>
        <w:t>Pemic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Books</w:t>
      </w:r>
      <w:proofErr w:type="spellEnd"/>
      <w:r>
        <w:rPr>
          <w:rFonts w:asciiTheme="minorHAnsi" w:hAnsiTheme="minorHAnsi" w:cstheme="minorHAnsi"/>
        </w:rPr>
        <w:t xml:space="preserve"> a.s.</w:t>
      </w:r>
    </w:p>
    <w:p w14:paraId="047ADCE3" w14:textId="24AF5E28" w:rsidR="00C018A5" w:rsidRDefault="00C018A5" w:rsidP="00C02D9C">
      <w:pPr>
        <w:ind w:left="708" w:firstLine="12"/>
        <w:rPr>
          <w:rFonts w:asciiTheme="minorHAnsi" w:hAnsiTheme="minorHAnsi" w:cstheme="minorHAnsi"/>
          <w:szCs w:val="24"/>
        </w:rPr>
      </w:pPr>
    </w:p>
    <w:p w14:paraId="7878B5EC" w14:textId="77777777" w:rsidR="009D7BDE" w:rsidRDefault="009D7BDE" w:rsidP="00C02D9C">
      <w:pPr>
        <w:ind w:left="708" w:firstLine="12"/>
        <w:rPr>
          <w:rFonts w:asciiTheme="minorHAnsi" w:hAnsiTheme="minorHAnsi" w:cstheme="minorHAnsi"/>
          <w:szCs w:val="24"/>
        </w:rPr>
      </w:pPr>
    </w:p>
    <w:p w14:paraId="49E8072F" w14:textId="77777777" w:rsidR="009D7BDE" w:rsidRDefault="009D7BDE" w:rsidP="00C02D9C">
      <w:pPr>
        <w:ind w:left="708" w:firstLine="12"/>
        <w:rPr>
          <w:rFonts w:asciiTheme="minorHAnsi" w:hAnsiTheme="minorHAnsi" w:cstheme="minorHAnsi"/>
          <w:szCs w:val="24"/>
        </w:rPr>
      </w:pPr>
    </w:p>
    <w:p w14:paraId="16272395" w14:textId="77777777" w:rsidR="006955CE" w:rsidRDefault="006955CE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Libor Adam</w:t>
      </w:r>
    </w:p>
    <w:p w14:paraId="768CDAC6" w14:textId="77777777" w:rsidR="006955CE" w:rsidRDefault="006955CE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předseda spolku</w:t>
      </w:r>
    </w:p>
    <w:p w14:paraId="14B1E15B" w14:textId="77777777" w:rsidR="006955CE" w:rsidRDefault="006955CE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739 612 405</w:t>
      </w:r>
    </w:p>
    <w:p w14:paraId="071F2A9E" w14:textId="77777777" w:rsidR="006955CE" w:rsidRDefault="006955CE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libor@regaci.cz</w:t>
      </w:r>
    </w:p>
    <w:p w14:paraId="51B2989C" w14:textId="77777777" w:rsidR="00C018A5" w:rsidRDefault="00C018A5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4B956EC4" w14:textId="77777777" w:rsidR="00C018A5" w:rsidRDefault="00C018A5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3EC723BA" w14:textId="77777777" w:rsidR="009F6864" w:rsidRDefault="009F6864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78B27E31" w14:textId="77777777" w:rsidR="009F6864" w:rsidRDefault="009F6864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72A02605" w14:textId="77777777" w:rsidR="00C018A5" w:rsidRDefault="00C018A5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04DF705A" w14:textId="77777777" w:rsidR="00C018A5" w:rsidRPr="00062101" w:rsidRDefault="00C018A5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0AE5DAC8" w14:textId="77777777" w:rsidR="00062101" w:rsidRPr="00062101" w:rsidRDefault="00062101" w:rsidP="00062101">
      <w:pPr>
        <w:tabs>
          <w:tab w:val="left" w:pos="0"/>
        </w:tabs>
        <w:ind w:left="720"/>
        <w:rPr>
          <w:rFonts w:asciiTheme="minorHAnsi" w:hAnsiTheme="minorHAnsi" w:cstheme="minorHAnsi"/>
          <w:szCs w:val="24"/>
        </w:rPr>
      </w:pPr>
    </w:p>
    <w:p w14:paraId="2F06D2F8" w14:textId="77777777" w:rsidR="00062101" w:rsidRDefault="00062101" w:rsidP="00062101">
      <w:pPr>
        <w:ind w:left="12" w:firstLine="708"/>
      </w:pPr>
    </w:p>
    <w:sectPr w:rsidR="0006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AC"/>
    <w:rsid w:val="00062101"/>
    <w:rsid w:val="00181BBA"/>
    <w:rsid w:val="002771B4"/>
    <w:rsid w:val="002849AC"/>
    <w:rsid w:val="00603573"/>
    <w:rsid w:val="0067594D"/>
    <w:rsid w:val="006955CE"/>
    <w:rsid w:val="006C0071"/>
    <w:rsid w:val="00832844"/>
    <w:rsid w:val="00893187"/>
    <w:rsid w:val="009A75EC"/>
    <w:rsid w:val="009D7BDE"/>
    <w:rsid w:val="009F6864"/>
    <w:rsid w:val="00AA5451"/>
    <w:rsid w:val="00C018A5"/>
    <w:rsid w:val="00C02D9C"/>
    <w:rsid w:val="00C062A1"/>
    <w:rsid w:val="00DD4939"/>
    <w:rsid w:val="00DE290A"/>
    <w:rsid w:val="00E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6DDD"/>
  <w15:chartTrackingRefBased/>
  <w15:docId w15:val="{35E7BD38-1D44-4276-843B-EBDA5D4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9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49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71B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C007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Adam</dc:creator>
  <cp:keywords/>
  <dc:description/>
  <cp:lastModifiedBy>Libor Adam</cp:lastModifiedBy>
  <cp:revision>3</cp:revision>
  <dcterms:created xsi:type="dcterms:W3CDTF">2025-07-31T08:16:00Z</dcterms:created>
  <dcterms:modified xsi:type="dcterms:W3CDTF">2025-07-31T08:37:00Z</dcterms:modified>
</cp:coreProperties>
</file>